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A0" w:rsidRDefault="00E437B7" w:rsidP="005049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437B7" w:rsidRPr="00D75F4B" w:rsidRDefault="00E437B7" w:rsidP="005049A0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C212A4">
        <w:rPr>
          <w:rFonts w:ascii="Times New Roman" w:eastAsia="Calibri" w:hAnsi="Times New Roman" w:cs="Times New Roman"/>
          <w:sz w:val="24"/>
          <w:szCs w:val="24"/>
        </w:rPr>
        <w:t>Р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ешению Совета депутатов </w:t>
      </w:r>
      <w:r w:rsidR="001C090E">
        <w:rPr>
          <w:rFonts w:ascii="Times New Roman" w:hAnsi="Times New Roman" w:cs="Times New Roman"/>
          <w:snapToGrid w:val="0"/>
          <w:sz w:val="24"/>
          <w:szCs w:val="24"/>
        </w:rPr>
        <w:t xml:space="preserve">Серпиевского </w:t>
      </w:r>
      <w:r w:rsidR="005049A0">
        <w:rPr>
          <w:rFonts w:ascii="Times New Roman" w:hAnsi="Times New Roman" w:cs="Times New Roman"/>
          <w:snapToGrid w:val="0"/>
          <w:sz w:val="24"/>
          <w:szCs w:val="24"/>
        </w:rPr>
        <w:t>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>поселения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«О бюджете </w:t>
      </w:r>
      <w:r w:rsidR="001C090E">
        <w:rPr>
          <w:rFonts w:ascii="Times New Roman" w:hAnsi="Times New Roman" w:cs="Times New Roman"/>
          <w:snapToGrid w:val="0"/>
          <w:sz w:val="24"/>
          <w:szCs w:val="24"/>
        </w:rPr>
        <w:t xml:space="preserve">Серпиевского </w:t>
      </w:r>
      <w:r w:rsidR="005049A0">
        <w:rPr>
          <w:rFonts w:ascii="Times New Roman" w:hAnsi="Times New Roman" w:cs="Times New Roman"/>
          <w:snapToGrid w:val="0"/>
          <w:sz w:val="24"/>
          <w:szCs w:val="24"/>
        </w:rPr>
        <w:t>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>поселения на 201</w:t>
      </w:r>
      <w:r w:rsidR="003D581D">
        <w:rPr>
          <w:rFonts w:ascii="Times New Roman" w:hAnsi="Times New Roman" w:cs="Times New Roman"/>
          <w:sz w:val="24"/>
          <w:szCs w:val="24"/>
        </w:rPr>
        <w:t>4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581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2015 и 2016</w:t>
      </w:r>
      <w:r w:rsidRPr="00D75F4B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D75F4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437B7" w:rsidRPr="00D75F4B" w:rsidRDefault="00E437B7" w:rsidP="005049A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>от</w:t>
      </w:r>
      <w:r w:rsidR="00B65787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 xml:space="preserve"> </w:t>
      </w:r>
      <w:r w:rsidR="00B65787">
        <w:rPr>
          <w:rFonts w:ascii="Times New Roman" w:hAnsi="Times New Roman" w:cs="Times New Roman"/>
          <w:sz w:val="24"/>
          <w:szCs w:val="24"/>
        </w:rPr>
        <w:t xml:space="preserve">« </w:t>
      </w:r>
      <w:r w:rsidR="009D242B">
        <w:rPr>
          <w:rFonts w:ascii="Times New Roman" w:hAnsi="Times New Roman" w:cs="Times New Roman"/>
          <w:sz w:val="24"/>
          <w:szCs w:val="24"/>
        </w:rPr>
        <w:t>26</w:t>
      </w:r>
      <w:r w:rsidR="00B65787">
        <w:rPr>
          <w:rFonts w:ascii="Times New Roman" w:hAnsi="Times New Roman" w:cs="Times New Roman"/>
          <w:sz w:val="24"/>
          <w:szCs w:val="24"/>
        </w:rPr>
        <w:t xml:space="preserve"> »</w:t>
      </w:r>
      <w:r w:rsidR="005049A0">
        <w:rPr>
          <w:rFonts w:ascii="Times New Roman" w:hAnsi="Times New Roman" w:cs="Times New Roman"/>
          <w:sz w:val="24"/>
          <w:szCs w:val="24"/>
        </w:rPr>
        <w:t xml:space="preserve">  </w:t>
      </w:r>
      <w:r w:rsidR="00B65787">
        <w:rPr>
          <w:rFonts w:ascii="Times New Roman" w:hAnsi="Times New Roman" w:cs="Times New Roman"/>
          <w:sz w:val="24"/>
          <w:szCs w:val="24"/>
        </w:rPr>
        <w:t>декабря</w:t>
      </w:r>
      <w:r w:rsidR="005049A0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 xml:space="preserve"> 201</w:t>
      </w:r>
      <w:r w:rsidR="003D581D">
        <w:rPr>
          <w:rFonts w:ascii="Times New Roman" w:hAnsi="Times New Roman" w:cs="Times New Roman"/>
          <w:sz w:val="24"/>
          <w:szCs w:val="24"/>
        </w:rPr>
        <w:t>3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433CE2">
        <w:rPr>
          <w:rFonts w:ascii="Times New Roman" w:hAnsi="Times New Roman" w:cs="Times New Roman"/>
          <w:sz w:val="24"/>
          <w:szCs w:val="24"/>
        </w:rPr>
        <w:t>96</w:t>
      </w:r>
    </w:p>
    <w:p w:rsidR="00E437B7" w:rsidRDefault="00E437B7" w:rsidP="00E437B7">
      <w:pPr>
        <w:pStyle w:val="a3"/>
        <w:jc w:val="center"/>
        <w:rPr>
          <w:b w:val="0"/>
          <w:bCs w:val="0"/>
          <w:sz w:val="24"/>
        </w:rPr>
      </w:pP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отчислений доходов в бюджет </w:t>
      </w:r>
      <w:r w:rsidR="001C090E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Серпиевского </w:t>
      </w:r>
      <w:r w:rsidR="005049A0" w:rsidRPr="005049A0">
        <w:rPr>
          <w:rFonts w:ascii="Times New Roman" w:hAnsi="Times New Roman" w:cs="Times New Roman"/>
          <w:b/>
          <w:snapToGrid w:val="0"/>
          <w:sz w:val="27"/>
          <w:szCs w:val="27"/>
        </w:rPr>
        <w:t>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 w:rsidR="003D581D">
        <w:rPr>
          <w:rFonts w:ascii="Times New Roman" w:hAnsi="Times New Roman" w:cs="Times New Roman"/>
          <w:b/>
          <w:snapToGrid w:val="0"/>
          <w:sz w:val="27"/>
          <w:szCs w:val="27"/>
        </w:rPr>
        <w:t>2014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</w:p>
    <w:p w:rsidR="00E437B7" w:rsidRPr="005049A0" w:rsidRDefault="003D581D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2015 и 2016</w:t>
      </w:r>
      <w:r w:rsidR="00E437B7"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Pr="008967A9" w:rsidRDefault="00E437B7" w:rsidP="00E437B7">
      <w:pPr>
        <w:spacing w:after="0" w:line="240" w:lineRule="auto"/>
        <w:jc w:val="right"/>
        <w:rPr>
          <w:rFonts w:cs="Calibri"/>
          <w:b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5"/>
        <w:gridCol w:w="1276"/>
      </w:tblGrid>
      <w:tr w:rsidR="00E437B7" w:rsidRPr="001F0B46" w:rsidTr="005049A0">
        <w:trPr>
          <w:trHeight w:val="510"/>
        </w:trPr>
        <w:tc>
          <w:tcPr>
            <w:tcW w:w="8505" w:type="dxa"/>
            <w:shd w:val="clear" w:color="auto" w:fill="auto"/>
            <w:vAlign w:val="center"/>
            <w:hideMark/>
          </w:tcPr>
          <w:p w:rsidR="00E437B7" w:rsidRPr="00F65552" w:rsidRDefault="00E437B7" w:rsidP="007B2D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276" w:type="dxa"/>
          </w:tcPr>
          <w:p w:rsidR="00E437B7" w:rsidRDefault="00E437B7" w:rsidP="007B2D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</w:tr>
    </w:tbl>
    <w:p w:rsidR="00E437B7" w:rsidRPr="00B1450A" w:rsidRDefault="00E437B7" w:rsidP="00E437B7">
      <w:pPr>
        <w:spacing w:after="0" w:line="240" w:lineRule="auto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05"/>
        <w:gridCol w:w="1276"/>
      </w:tblGrid>
      <w:tr w:rsidR="00E437B7" w:rsidRPr="001F0B46" w:rsidTr="005049A0">
        <w:trPr>
          <w:trHeight w:hRule="exact" w:val="393"/>
          <w:tblHeader/>
        </w:trPr>
        <w:tc>
          <w:tcPr>
            <w:tcW w:w="8505" w:type="dxa"/>
            <w:shd w:val="clear" w:color="auto" w:fill="auto"/>
            <w:vAlign w:val="center"/>
          </w:tcPr>
          <w:p w:rsidR="00E437B7" w:rsidRPr="00431AFA" w:rsidRDefault="00E437B7" w:rsidP="007B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E437B7" w:rsidRPr="00431AFA" w:rsidRDefault="00E437B7" w:rsidP="007B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37B7" w:rsidRPr="001F0B46" w:rsidTr="005049A0">
        <w:tblPrEx>
          <w:tblLook w:val="04A0"/>
        </w:tblPrEx>
        <w:trPr>
          <w:trHeight w:val="510"/>
        </w:trPr>
        <w:tc>
          <w:tcPr>
            <w:tcW w:w="8505" w:type="dxa"/>
            <w:shd w:val="clear" w:color="auto" w:fill="auto"/>
            <w:hideMark/>
          </w:tcPr>
          <w:p w:rsidR="00E437B7" w:rsidRPr="0025159D" w:rsidRDefault="00E437B7" w:rsidP="007B2D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7E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76" w:type="dxa"/>
          </w:tcPr>
          <w:p w:rsidR="00E437B7" w:rsidRDefault="00E437B7" w:rsidP="007B2D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Look w:val="04A0"/>
        </w:tblPrEx>
        <w:trPr>
          <w:trHeight w:val="510"/>
        </w:trPr>
        <w:tc>
          <w:tcPr>
            <w:tcW w:w="8505" w:type="dxa"/>
            <w:shd w:val="clear" w:color="auto" w:fill="auto"/>
            <w:hideMark/>
          </w:tcPr>
          <w:p w:rsidR="00E437B7" w:rsidRPr="0025159D" w:rsidRDefault="00E437B7" w:rsidP="007B2D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5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276" w:type="dxa"/>
          </w:tcPr>
          <w:p w:rsidR="00E437B7" w:rsidRPr="00F65552" w:rsidRDefault="00E437B7" w:rsidP="007B2D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доходов от оказания платных услуг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и компенсации затрат государства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51652" w:rsidRPr="001F0B46" w:rsidTr="007B2D35">
        <w:tblPrEx>
          <w:tblCellMar>
            <w:left w:w="70" w:type="dxa"/>
            <w:right w:w="70" w:type="dxa"/>
          </w:tblCellMar>
        </w:tblPrEx>
        <w:trPr>
          <w:cantSplit/>
          <w:trHeight w:val="285"/>
        </w:trPr>
        <w:tc>
          <w:tcPr>
            <w:tcW w:w="8505" w:type="dxa"/>
            <w:tcBorders>
              <w:right w:val="single" w:sz="4" w:space="0" w:color="auto"/>
            </w:tcBorders>
          </w:tcPr>
          <w:p w:rsidR="00F51652" w:rsidRDefault="00F51652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2" w:rsidRDefault="00F51652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51652" w:rsidRPr="001F0B46" w:rsidTr="007B2D35">
        <w:tblPrEx>
          <w:tblCellMar>
            <w:left w:w="70" w:type="dxa"/>
            <w:right w:w="70" w:type="dxa"/>
          </w:tblCellMar>
        </w:tblPrEx>
        <w:trPr>
          <w:cantSplit/>
          <w:trHeight w:val="285"/>
        </w:trPr>
        <w:tc>
          <w:tcPr>
            <w:tcW w:w="8505" w:type="dxa"/>
            <w:tcBorders>
              <w:right w:val="single" w:sz="4" w:space="0" w:color="auto"/>
            </w:tcBorders>
          </w:tcPr>
          <w:p w:rsidR="00F51652" w:rsidRDefault="00EF256F" w:rsidP="008D7F68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Прочие доходы от оказания платных услуг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получателями  средств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2" w:rsidRDefault="00F51652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F256F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DF54A8">
        <w:tblPrEx>
          <w:tblCellMar>
            <w:left w:w="70" w:type="dxa"/>
            <w:right w:w="70" w:type="dxa"/>
          </w:tblCellMar>
        </w:tblPrEx>
        <w:trPr>
          <w:cantSplit/>
          <w:trHeight w:val="291"/>
        </w:trPr>
        <w:tc>
          <w:tcPr>
            <w:tcW w:w="8505" w:type="dxa"/>
            <w:tcBorders>
              <w:right w:val="single" w:sz="4" w:space="0" w:color="auto"/>
            </w:tcBorders>
          </w:tcPr>
          <w:p w:rsidR="00E437B7" w:rsidRPr="001F0B46" w:rsidRDefault="00E437B7" w:rsidP="0020423F">
            <w:pPr>
              <w:pStyle w:val="ConsPlusCell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Прочие доходы от 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компенсации затрат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B7" w:rsidRPr="00AD113D" w:rsidRDefault="00E437B7" w:rsidP="00DF54A8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35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административных платежей и сборов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Платежи, взимаемые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органами </w:t>
            </w:r>
            <w:r w:rsidR="002836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местного само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управления (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организациями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поселений за выполнение определенных функций                    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223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штрафов, санкций, возмещения ущерба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071BBF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возмещения ущерба при возникновении  страховых случаев</w:t>
            </w:r>
            <w:r w:rsidR="00EF25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обязательному страхованию гражданской ответственности, когда выгодоприобретателями  выступают получатели средств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7B2D35" w:rsidRPr="001F0B46" w:rsidRDefault="007B2D35" w:rsidP="00071BBF">
            <w:pPr>
              <w:pStyle w:val="ConsPlusCell"/>
              <w:tabs>
                <w:tab w:val="left" w:pos="1185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276" w:type="dxa"/>
          </w:tcPr>
          <w:p w:rsidR="007B2D35" w:rsidRPr="00AD113D" w:rsidRDefault="007B2D35" w:rsidP="007B2D3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267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6ED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03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 связанных с изъятием сельскохозяйственных угодий, 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AA8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7B2D35" w:rsidRPr="008D7AA8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отчисления от лотерей поселений</w:t>
            </w:r>
          </w:p>
        </w:tc>
        <w:tc>
          <w:tcPr>
            <w:tcW w:w="1276" w:type="dxa"/>
          </w:tcPr>
          <w:p w:rsidR="007B2D35" w:rsidRPr="00AD113D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7B2D3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276" w:type="dxa"/>
          </w:tcPr>
          <w:p w:rsidR="007B2D35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8E216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части безвозмездных поступлений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E437B7" w:rsidRPr="001F0B46" w:rsidRDefault="00E437B7" w:rsidP="008E2168">
            <w:pPr>
              <w:pStyle w:val="a7"/>
              <w:jc w:val="center"/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314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223"/>
        </w:trPr>
        <w:tc>
          <w:tcPr>
            <w:tcW w:w="8505" w:type="dxa"/>
          </w:tcPr>
          <w:p w:rsidR="00E437B7" w:rsidRPr="00F05524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</w:t>
            </w:r>
            <w:r w:rsidR="00E437B7"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ежбюджетные трансферты, передаваемые бюджетам </w:t>
            </w:r>
            <w:r w:rsidR="00E437B7"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259"/>
        </w:trPr>
        <w:tc>
          <w:tcPr>
            <w:tcW w:w="8505" w:type="dxa"/>
          </w:tcPr>
          <w:p w:rsidR="00E437B7" w:rsidRPr="002D4191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91">
              <w:rPr>
                <w:rFonts w:ascii="Times New Roman" w:hAnsi="Times New Roman" w:cs="Times New Roman"/>
                <w:sz w:val="24"/>
                <w:szCs w:val="24"/>
              </w:rPr>
              <w:t xml:space="preserve">Прочие безвозмездные поступления в бюджеты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C93BBE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безвозмездных поступлений от государственных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(муниципальных)</w:t>
            </w: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</w:tcPr>
          <w:p w:rsidR="00E437B7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2D4191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государственных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(муниципальных)</w:t>
            </w: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в бюджеты поселений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17"/>
        </w:trPr>
        <w:tc>
          <w:tcPr>
            <w:tcW w:w="8505" w:type="dxa"/>
          </w:tcPr>
          <w:p w:rsidR="00E437B7" w:rsidRPr="00D21DD5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прочих безвозмездных поступлений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39"/>
        </w:trPr>
        <w:tc>
          <w:tcPr>
            <w:tcW w:w="8505" w:type="dxa"/>
          </w:tcPr>
          <w:p w:rsidR="00E437B7" w:rsidRPr="003460BF" w:rsidRDefault="00986418" w:rsidP="007B2D35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</w:t>
            </w:r>
            <w:r w:rsidR="007B2D35">
              <w:rPr>
                <w:rFonts w:ascii="Times New Roman" w:hAnsi="Times New Roman" w:cs="Times New Roman"/>
                <w:sz w:val="24"/>
                <w:szCs w:val="24"/>
              </w:rPr>
              <w:t>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 автомобильных дорог общего пользования местного значения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D21DD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7B2D35" w:rsidRPr="007B2D3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перечислений для осуществления возврата (зачета) излишне уплаченных или излишне взысканных сумм налогов,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сборов и иных платежей,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а также сумм процентов за несвоевременное осуществл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ение такого возврата и процентов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1276" w:type="dxa"/>
          </w:tcPr>
          <w:p w:rsidR="007B2D35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2D35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7B2D35" w:rsidRPr="008E2168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поселений (в бюджеты поселений)</w:t>
            </w:r>
            <w:r w:rsidR="00071B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для осуществления возврата (зачета) излишне уплаченных или излишне взысканных сумм налогов,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сборов и иных пла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тежей,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а также сумм процентов за несвоевременное осуществление такого возврата и процентов,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1276" w:type="dxa"/>
          </w:tcPr>
          <w:p w:rsidR="007B2D35" w:rsidRDefault="008E2168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460BF">
              <w:rPr>
                <w:rFonts w:ascii="TimesNewRomanPSMT" w:hAnsi="TimesNewRomanPSMT"/>
                <w:b/>
                <w:sz w:val="28"/>
                <w:szCs w:val="28"/>
              </w:rPr>
              <w:t xml:space="preserve"> 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части доходов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бюджетов бюджетной системы Российской Федерации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возврата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бюджетами бюджетной системы Российской Федерации и организациями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бюджетами бюджетной системы Российской Федерации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 прошлых лет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76F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0E76FD" w:rsidRPr="001F0B46" w:rsidRDefault="000E76FD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 организациями остатков субсидий прошлых лет</w:t>
            </w:r>
          </w:p>
        </w:tc>
        <w:tc>
          <w:tcPr>
            <w:tcW w:w="1276" w:type="dxa"/>
          </w:tcPr>
          <w:p w:rsidR="000E76FD" w:rsidRPr="00AD113D" w:rsidRDefault="00597BEB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 прошлых лет  из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437B7" w:rsidRPr="00B17AF7" w:rsidRDefault="00E437B7" w:rsidP="00E437B7">
      <w:pPr>
        <w:pStyle w:val="a3"/>
        <w:jc w:val="center"/>
        <w:rPr>
          <w:sz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871" w:rsidRDefault="00102871"/>
    <w:sectPr w:rsidR="00102871" w:rsidSect="00DF54A8">
      <w:pgSz w:w="11906" w:h="16838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437B7"/>
    <w:rsid w:val="00071BBF"/>
    <w:rsid w:val="000E76FD"/>
    <w:rsid w:val="00102871"/>
    <w:rsid w:val="0018778F"/>
    <w:rsid w:val="001B01C8"/>
    <w:rsid w:val="001B7949"/>
    <w:rsid w:val="001C090E"/>
    <w:rsid w:val="00203DE7"/>
    <w:rsid w:val="0020423F"/>
    <w:rsid w:val="002643C1"/>
    <w:rsid w:val="002836F8"/>
    <w:rsid w:val="002E2E87"/>
    <w:rsid w:val="003D581D"/>
    <w:rsid w:val="00433CE2"/>
    <w:rsid w:val="004A1176"/>
    <w:rsid w:val="005049A0"/>
    <w:rsid w:val="00597BEB"/>
    <w:rsid w:val="006A5F9D"/>
    <w:rsid w:val="00706081"/>
    <w:rsid w:val="007B2D35"/>
    <w:rsid w:val="00880C7B"/>
    <w:rsid w:val="008D7F68"/>
    <w:rsid w:val="008E2168"/>
    <w:rsid w:val="0096530C"/>
    <w:rsid w:val="00984B1F"/>
    <w:rsid w:val="0098579F"/>
    <w:rsid w:val="00986418"/>
    <w:rsid w:val="009D242B"/>
    <w:rsid w:val="009D609F"/>
    <w:rsid w:val="00A0086B"/>
    <w:rsid w:val="00A06985"/>
    <w:rsid w:val="00A8039D"/>
    <w:rsid w:val="00AB6E1C"/>
    <w:rsid w:val="00B65787"/>
    <w:rsid w:val="00C212A4"/>
    <w:rsid w:val="00C75B44"/>
    <w:rsid w:val="00CB5512"/>
    <w:rsid w:val="00D477A2"/>
    <w:rsid w:val="00D62346"/>
    <w:rsid w:val="00DF54A8"/>
    <w:rsid w:val="00E437B7"/>
    <w:rsid w:val="00EF256F"/>
    <w:rsid w:val="00F0313E"/>
    <w:rsid w:val="00F4268A"/>
    <w:rsid w:val="00F51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8373D22-0DBE-43CB-BD1C-A7A8C58F1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budgetnik5</cp:lastModifiedBy>
  <cp:revision>22</cp:revision>
  <cp:lastPrinted>2011-12-15T02:12:00Z</cp:lastPrinted>
  <dcterms:created xsi:type="dcterms:W3CDTF">2011-11-14T02:45:00Z</dcterms:created>
  <dcterms:modified xsi:type="dcterms:W3CDTF">2013-12-25T06:02:00Z</dcterms:modified>
</cp:coreProperties>
</file>